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6C7F" w14:textId="6D2D29EE" w:rsidR="00EF560D" w:rsidRDefault="009C7D2E">
      <w:r w:rsidRPr="00740356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7F958BD4" wp14:editId="28D00FD5">
            <wp:simplePos x="0" y="0"/>
            <wp:positionH relativeFrom="column">
              <wp:posOffset>1533525</wp:posOffset>
            </wp:positionH>
            <wp:positionV relativeFrom="page">
              <wp:posOffset>247650</wp:posOffset>
            </wp:positionV>
            <wp:extent cx="2714625" cy="664845"/>
            <wp:effectExtent l="0" t="0" r="9525" b="1905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FCC79" w14:textId="4CCF2EFF" w:rsidR="00A25BA3" w:rsidRPr="00562E34" w:rsidRDefault="00B5096F" w:rsidP="00740356">
      <w:pPr>
        <w:pStyle w:val="NoSpacing"/>
        <w:rPr>
          <w:rFonts w:ascii="Times New Roman" w:hAnsi="Times New Roman" w:cs="Times New Roman"/>
        </w:rPr>
      </w:pPr>
      <w:r w:rsidRPr="00562E34">
        <w:rPr>
          <w:rFonts w:ascii="Times New Roman" w:hAnsi="Times New Roman" w:cs="Times New Roman"/>
          <w:b/>
          <w:bCs/>
        </w:rPr>
        <w:t>For Immediate Release</w:t>
      </w:r>
      <w:r w:rsidR="00740356" w:rsidRPr="00562E34">
        <w:rPr>
          <w:rFonts w:ascii="Times New Roman" w:hAnsi="Times New Roman" w:cs="Times New Roman"/>
          <w:b/>
          <w:bCs/>
        </w:rPr>
        <w:tab/>
      </w:r>
      <w:r w:rsidR="00740356" w:rsidRPr="00562E34">
        <w:rPr>
          <w:rFonts w:ascii="Times New Roman" w:hAnsi="Times New Roman" w:cs="Times New Roman"/>
        </w:rPr>
        <w:tab/>
      </w:r>
      <w:r w:rsidR="00740356" w:rsidRPr="00562E34">
        <w:rPr>
          <w:rFonts w:ascii="Times New Roman" w:hAnsi="Times New Roman" w:cs="Times New Roman"/>
        </w:rPr>
        <w:tab/>
      </w:r>
      <w:r w:rsidR="00740356" w:rsidRPr="00562E34">
        <w:rPr>
          <w:rFonts w:ascii="Times New Roman" w:hAnsi="Times New Roman" w:cs="Times New Roman"/>
        </w:rPr>
        <w:tab/>
      </w:r>
      <w:r w:rsidR="00740356" w:rsidRPr="00562E34">
        <w:rPr>
          <w:rFonts w:ascii="Times New Roman" w:hAnsi="Times New Roman" w:cs="Times New Roman"/>
        </w:rPr>
        <w:tab/>
      </w:r>
      <w:r w:rsidR="00740356" w:rsidRPr="00562E34">
        <w:rPr>
          <w:rFonts w:ascii="Times New Roman" w:hAnsi="Times New Roman" w:cs="Times New Roman"/>
        </w:rPr>
        <w:tab/>
      </w:r>
      <w:r w:rsidR="00740356" w:rsidRPr="00562E34">
        <w:rPr>
          <w:rFonts w:ascii="Times New Roman" w:hAnsi="Times New Roman" w:cs="Times New Roman"/>
          <w:b/>
          <w:bCs/>
        </w:rPr>
        <w:t xml:space="preserve">Contact: </w:t>
      </w:r>
      <w:r w:rsidR="00740356" w:rsidRPr="00562E34">
        <w:rPr>
          <w:rFonts w:ascii="Times New Roman" w:hAnsi="Times New Roman" w:cs="Times New Roman"/>
        </w:rPr>
        <w:t>Kimberly Amato</w:t>
      </w:r>
    </w:p>
    <w:p w14:paraId="34A64688" w14:textId="0EA1A874" w:rsidR="00740356" w:rsidRPr="00562E34" w:rsidRDefault="00A57FA7" w:rsidP="00740356">
      <w:pPr>
        <w:pStyle w:val="NoSpacing"/>
        <w:rPr>
          <w:rFonts w:ascii="Times New Roman" w:hAnsi="Times New Roman" w:cs="Times New Roman"/>
        </w:rPr>
      </w:pPr>
      <w:r w:rsidRPr="00562E34">
        <w:rPr>
          <w:rFonts w:ascii="Times New Roman" w:hAnsi="Times New Roman" w:cs="Times New Roman"/>
          <w:b/>
          <w:bCs/>
        </w:rPr>
        <w:t>May 30,2021</w:t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  <w:b/>
          <w:bCs/>
        </w:rPr>
        <w:tab/>
      </w:r>
      <w:r w:rsidRPr="00562E34">
        <w:rPr>
          <w:rFonts w:ascii="Times New Roman" w:hAnsi="Times New Roman" w:cs="Times New Roman"/>
        </w:rPr>
        <w:t>508-868-9316</w:t>
      </w:r>
    </w:p>
    <w:p w14:paraId="6AC82854" w14:textId="5393AA79" w:rsidR="00A57FA7" w:rsidRPr="00562E34" w:rsidRDefault="00A57FA7" w:rsidP="00740356">
      <w:pPr>
        <w:pStyle w:val="NoSpacing"/>
        <w:rPr>
          <w:rFonts w:ascii="Times New Roman" w:hAnsi="Times New Roman" w:cs="Times New Roman"/>
          <w:b/>
          <w:bCs/>
        </w:rPr>
      </w:pP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r w:rsidRPr="00562E34">
        <w:rPr>
          <w:rFonts w:ascii="Times New Roman" w:hAnsi="Times New Roman" w:cs="Times New Roman"/>
        </w:rPr>
        <w:tab/>
      </w:r>
      <w:hyperlink r:id="rId6" w:history="1">
        <w:r w:rsidR="00CC43FA" w:rsidRPr="00562E34">
          <w:rPr>
            <w:rStyle w:val="Hyperlink"/>
            <w:rFonts w:ascii="Times New Roman" w:hAnsi="Times New Roman" w:cs="Times New Roman"/>
          </w:rPr>
          <w:t>kjpdoula@gmail.com</w:t>
        </w:r>
      </w:hyperlink>
    </w:p>
    <w:p w14:paraId="3345B61C" w14:textId="48195C30" w:rsidR="00CC43FA" w:rsidRPr="00562E34" w:rsidRDefault="00CC43FA" w:rsidP="00740356">
      <w:pPr>
        <w:pStyle w:val="NoSpacing"/>
        <w:rPr>
          <w:rFonts w:ascii="Times New Roman" w:hAnsi="Times New Roman" w:cs="Times New Roman"/>
          <w:b/>
          <w:bCs/>
        </w:rPr>
      </w:pPr>
    </w:p>
    <w:p w14:paraId="0FF26A8B" w14:textId="1E4F1614" w:rsidR="00CC43FA" w:rsidRPr="005271E4" w:rsidRDefault="00CC43FA" w:rsidP="00CC43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1E4">
        <w:rPr>
          <w:rFonts w:ascii="Times New Roman" w:hAnsi="Times New Roman" w:cs="Times New Roman"/>
          <w:b/>
          <w:bCs/>
          <w:sz w:val="28"/>
          <w:szCs w:val="28"/>
        </w:rPr>
        <w:t xml:space="preserve">Governor Charlie Baker </w:t>
      </w:r>
      <w:r w:rsidR="00B55A4E" w:rsidRPr="005271E4">
        <w:rPr>
          <w:rFonts w:ascii="Times New Roman" w:hAnsi="Times New Roman" w:cs="Times New Roman"/>
          <w:b/>
          <w:bCs/>
          <w:sz w:val="28"/>
          <w:szCs w:val="28"/>
        </w:rPr>
        <w:t>Proclaims</w:t>
      </w:r>
      <w:r w:rsidRPr="005271E4">
        <w:rPr>
          <w:rFonts w:ascii="Times New Roman" w:hAnsi="Times New Roman" w:cs="Times New Roman"/>
          <w:b/>
          <w:bCs/>
          <w:sz w:val="28"/>
          <w:szCs w:val="28"/>
        </w:rPr>
        <w:t xml:space="preserve"> June 2</w:t>
      </w:r>
      <w:r w:rsidRPr="005271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5271E4">
        <w:rPr>
          <w:rFonts w:ascii="Times New Roman" w:hAnsi="Times New Roman" w:cs="Times New Roman"/>
          <w:b/>
          <w:bCs/>
          <w:sz w:val="28"/>
          <w:szCs w:val="28"/>
        </w:rPr>
        <w:t xml:space="preserve"> Massachusetts Tip-Over Awareness Day</w:t>
      </w:r>
    </w:p>
    <w:p w14:paraId="5B0EAF3E" w14:textId="5D65BD48" w:rsidR="00136AB3" w:rsidRPr="00562E34" w:rsidRDefault="00136AB3" w:rsidP="00CC43F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1B523E" w14:textId="11119C09" w:rsidR="00136AB3" w:rsidRDefault="00136AB3" w:rsidP="00136AB3">
      <w:pPr>
        <w:pStyle w:val="NoSpacing"/>
        <w:rPr>
          <w:rFonts w:ascii="Times New Roman" w:hAnsi="Times New Roman" w:cs="Times New Roman"/>
        </w:rPr>
      </w:pPr>
      <w:r w:rsidRPr="00562E34">
        <w:rPr>
          <w:rFonts w:ascii="Times New Roman" w:hAnsi="Times New Roman" w:cs="Times New Roman"/>
          <w:b/>
          <w:bCs/>
        </w:rPr>
        <w:t xml:space="preserve">Sterling, MA </w:t>
      </w:r>
      <w:r w:rsidR="00F2205A" w:rsidRPr="00562E34">
        <w:rPr>
          <w:rFonts w:ascii="Times New Roman" w:hAnsi="Times New Roman" w:cs="Times New Roman"/>
          <w:b/>
          <w:bCs/>
        </w:rPr>
        <w:t>–</w:t>
      </w:r>
      <w:r w:rsidRPr="00562E34">
        <w:rPr>
          <w:rFonts w:ascii="Times New Roman" w:hAnsi="Times New Roman" w:cs="Times New Roman"/>
          <w:b/>
          <w:bCs/>
        </w:rPr>
        <w:t xml:space="preserve"> </w:t>
      </w:r>
      <w:r w:rsidR="00F2205A" w:rsidRPr="00562E34">
        <w:rPr>
          <w:rFonts w:ascii="Times New Roman" w:hAnsi="Times New Roman" w:cs="Times New Roman"/>
        </w:rPr>
        <w:t xml:space="preserve">At the request of Kimberly Amato, who founded </w:t>
      </w:r>
      <w:hyperlink r:id="rId7" w:history="1">
        <w:r w:rsidR="00F2205A" w:rsidRPr="006F7300">
          <w:rPr>
            <w:rStyle w:val="Hyperlink"/>
            <w:rFonts w:ascii="Times New Roman" w:hAnsi="Times New Roman" w:cs="Times New Roman"/>
          </w:rPr>
          <w:t xml:space="preserve">Meghan’s </w:t>
        </w:r>
        <w:r w:rsidR="00F2205A" w:rsidRPr="006F7300">
          <w:rPr>
            <w:rStyle w:val="Hyperlink"/>
            <w:rFonts w:ascii="Times New Roman" w:hAnsi="Times New Roman" w:cs="Times New Roman"/>
          </w:rPr>
          <w:t>H</w:t>
        </w:r>
        <w:r w:rsidR="00F2205A" w:rsidRPr="006F7300">
          <w:rPr>
            <w:rStyle w:val="Hyperlink"/>
            <w:rFonts w:ascii="Times New Roman" w:hAnsi="Times New Roman" w:cs="Times New Roman"/>
          </w:rPr>
          <w:t>ope</w:t>
        </w:r>
      </w:hyperlink>
      <w:r w:rsidR="00F2205A" w:rsidRPr="00562E34">
        <w:rPr>
          <w:rFonts w:ascii="Times New Roman" w:hAnsi="Times New Roman" w:cs="Times New Roman"/>
        </w:rPr>
        <w:t xml:space="preserve"> after her </w:t>
      </w:r>
      <w:r w:rsidR="00772447" w:rsidRPr="00562E34">
        <w:rPr>
          <w:rFonts w:ascii="Times New Roman" w:hAnsi="Times New Roman" w:cs="Times New Roman"/>
        </w:rPr>
        <w:t>3-year-old</w:t>
      </w:r>
      <w:r w:rsidR="00F2205A" w:rsidRPr="00562E34">
        <w:rPr>
          <w:rFonts w:ascii="Times New Roman" w:hAnsi="Times New Roman" w:cs="Times New Roman"/>
        </w:rPr>
        <w:t xml:space="preserve"> </w:t>
      </w:r>
      <w:r w:rsidR="00436D36" w:rsidRPr="00562E34">
        <w:rPr>
          <w:rFonts w:ascii="Times New Roman" w:hAnsi="Times New Roman" w:cs="Times New Roman"/>
        </w:rPr>
        <w:t xml:space="preserve">twin </w:t>
      </w:r>
      <w:r w:rsidR="00F2205A" w:rsidRPr="00562E34">
        <w:rPr>
          <w:rFonts w:ascii="Times New Roman" w:hAnsi="Times New Roman" w:cs="Times New Roman"/>
        </w:rPr>
        <w:t>daughter Meghan</w:t>
      </w:r>
      <w:r w:rsidR="009976D4" w:rsidRPr="00562E34">
        <w:rPr>
          <w:rFonts w:ascii="Times New Roman" w:hAnsi="Times New Roman" w:cs="Times New Roman"/>
        </w:rPr>
        <w:t xml:space="preserve"> Agnes Beck</w:t>
      </w:r>
      <w:r w:rsidR="00F2205A" w:rsidRPr="00562E34">
        <w:rPr>
          <w:rFonts w:ascii="Times New Roman" w:hAnsi="Times New Roman" w:cs="Times New Roman"/>
        </w:rPr>
        <w:t xml:space="preserve"> died on December 18</w:t>
      </w:r>
      <w:r w:rsidR="00F2205A" w:rsidRPr="00562E34">
        <w:rPr>
          <w:rFonts w:ascii="Times New Roman" w:hAnsi="Times New Roman" w:cs="Times New Roman"/>
          <w:vertAlign w:val="superscript"/>
        </w:rPr>
        <w:t>th</w:t>
      </w:r>
      <w:r w:rsidR="00F2205A" w:rsidRPr="00562E34">
        <w:rPr>
          <w:rFonts w:ascii="Times New Roman" w:hAnsi="Times New Roman" w:cs="Times New Roman"/>
        </w:rPr>
        <w:t xml:space="preserve">, </w:t>
      </w:r>
      <w:r w:rsidR="00F83D2C" w:rsidRPr="00562E34">
        <w:rPr>
          <w:rFonts w:ascii="Times New Roman" w:hAnsi="Times New Roman" w:cs="Times New Roman"/>
        </w:rPr>
        <w:t>2004,</w:t>
      </w:r>
      <w:r w:rsidR="00F2205A" w:rsidRPr="00562E34">
        <w:rPr>
          <w:rFonts w:ascii="Times New Roman" w:hAnsi="Times New Roman" w:cs="Times New Roman"/>
        </w:rPr>
        <w:t xml:space="preserve"> from a dresser tip-over,</w:t>
      </w:r>
      <w:r w:rsidR="004F16D4">
        <w:rPr>
          <w:rFonts w:ascii="Times New Roman" w:hAnsi="Times New Roman" w:cs="Times New Roman"/>
        </w:rPr>
        <w:t xml:space="preserve"> while the rest of her family was asleep,</w:t>
      </w:r>
      <w:r w:rsidR="00F2205A" w:rsidRPr="00562E34">
        <w:rPr>
          <w:rFonts w:ascii="Times New Roman" w:hAnsi="Times New Roman" w:cs="Times New Roman"/>
        </w:rPr>
        <w:t xml:space="preserve"> Governor Charlie Baker has proclaimed June 2</w:t>
      </w:r>
      <w:r w:rsidR="00F2205A" w:rsidRPr="00562E34">
        <w:rPr>
          <w:rFonts w:ascii="Times New Roman" w:hAnsi="Times New Roman" w:cs="Times New Roman"/>
          <w:vertAlign w:val="superscript"/>
        </w:rPr>
        <w:t>nd</w:t>
      </w:r>
      <w:r w:rsidR="00F2205A" w:rsidRPr="00562E34">
        <w:rPr>
          <w:rFonts w:ascii="Times New Roman" w:hAnsi="Times New Roman" w:cs="Times New Roman"/>
        </w:rPr>
        <w:t xml:space="preserve"> Massachusetts Tip-Over Awareness Day</w:t>
      </w:r>
      <w:r w:rsidR="000B6D58">
        <w:rPr>
          <w:rFonts w:ascii="Times New Roman" w:hAnsi="Times New Roman" w:cs="Times New Roman"/>
        </w:rPr>
        <w:t>.</w:t>
      </w:r>
      <w:r w:rsidR="00753EA3">
        <w:rPr>
          <w:rFonts w:ascii="Times New Roman" w:hAnsi="Times New Roman" w:cs="Times New Roman"/>
        </w:rPr>
        <w:t xml:space="preserve">  </w:t>
      </w:r>
    </w:p>
    <w:p w14:paraId="076FD78A" w14:textId="68AC7171" w:rsidR="004C7E8E" w:rsidRDefault="004C7E8E" w:rsidP="00136AB3">
      <w:pPr>
        <w:pStyle w:val="NoSpacing"/>
        <w:rPr>
          <w:rFonts w:ascii="Times New Roman" w:hAnsi="Times New Roman" w:cs="Times New Roman"/>
        </w:rPr>
      </w:pPr>
    </w:p>
    <w:p w14:paraId="17466C82" w14:textId="77777777" w:rsidR="00CA1D5E" w:rsidRDefault="004C7E8E" w:rsidP="00CA1D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</w:t>
      </w:r>
      <w:hyperlink r:id="rId8" w:history="1">
        <w:r w:rsidRPr="000C6097">
          <w:rPr>
            <w:rStyle w:val="Hyperlink"/>
            <w:rFonts w:ascii="Times New Roman" w:hAnsi="Times New Roman" w:cs="Times New Roman"/>
          </w:rPr>
          <w:t xml:space="preserve">U.S. Consumer Product Safety Commission’s 2020 </w:t>
        </w:r>
        <w:r w:rsidR="006F7300" w:rsidRPr="000C6097">
          <w:rPr>
            <w:rStyle w:val="Hyperlink"/>
            <w:rFonts w:ascii="Times New Roman" w:hAnsi="Times New Roman" w:cs="Times New Roman"/>
          </w:rPr>
          <w:t>Tip-Over Report</w:t>
        </w:r>
      </w:hyperlink>
      <w:r w:rsidR="000C6097">
        <w:rPr>
          <w:rFonts w:ascii="Times New Roman" w:hAnsi="Times New Roman" w:cs="Times New Roman"/>
        </w:rPr>
        <w:t xml:space="preserve">, </w:t>
      </w:r>
      <w:r w:rsidR="00445CCA">
        <w:rPr>
          <w:rFonts w:ascii="Times New Roman" w:hAnsi="Times New Roman" w:cs="Times New Roman"/>
        </w:rPr>
        <w:t>from 2000-2019</w:t>
      </w:r>
      <w:r w:rsidR="00A52D40">
        <w:rPr>
          <w:rFonts w:ascii="Times New Roman" w:hAnsi="Times New Roman" w:cs="Times New Roman"/>
        </w:rPr>
        <w:t xml:space="preserve"> </w:t>
      </w:r>
    </w:p>
    <w:p w14:paraId="62E2FB5D" w14:textId="3A31BD4E" w:rsidR="00CA1D5E" w:rsidRDefault="00CA1D5E" w:rsidP="00CA1D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83BCA">
        <w:rPr>
          <w:rFonts w:ascii="Times New Roman" w:hAnsi="Times New Roman" w:cs="Times New Roman"/>
        </w:rPr>
        <w:t xml:space="preserve">n estimated 25,000 </w:t>
      </w:r>
      <w:r w:rsidR="00195191">
        <w:rPr>
          <w:rFonts w:ascii="Times New Roman" w:hAnsi="Times New Roman" w:cs="Times New Roman"/>
        </w:rPr>
        <w:t>people are treated in emergency rooms</w:t>
      </w:r>
      <w:r w:rsidR="00A2656F">
        <w:rPr>
          <w:rFonts w:ascii="Times New Roman" w:hAnsi="Times New Roman" w:cs="Times New Roman"/>
        </w:rPr>
        <w:t xml:space="preserve"> every year</w:t>
      </w:r>
      <w:r w:rsidR="00195191">
        <w:rPr>
          <w:rFonts w:ascii="Times New Roman" w:hAnsi="Times New Roman" w:cs="Times New Roman"/>
        </w:rPr>
        <w:t xml:space="preserve"> for injuries caused by a furniture, TV, or appliance tip-over.   </w:t>
      </w:r>
      <w:r w:rsidR="00682B49">
        <w:rPr>
          <w:rFonts w:ascii="Times New Roman" w:hAnsi="Times New Roman" w:cs="Times New Roman"/>
        </w:rPr>
        <w:t>That is 68 people</w:t>
      </w:r>
      <w:r w:rsidR="005A17CC">
        <w:rPr>
          <w:rFonts w:ascii="Times New Roman" w:hAnsi="Times New Roman" w:cs="Times New Roman"/>
        </w:rPr>
        <w:t>, most of whom are children,</w:t>
      </w:r>
      <w:r w:rsidR="00682B49">
        <w:rPr>
          <w:rFonts w:ascii="Times New Roman" w:hAnsi="Times New Roman" w:cs="Times New Roman"/>
        </w:rPr>
        <w:t xml:space="preserve"> every day</w:t>
      </w:r>
      <w:r w:rsidR="00327F59">
        <w:rPr>
          <w:rFonts w:ascii="Times New Roman" w:hAnsi="Times New Roman" w:cs="Times New Roman"/>
        </w:rPr>
        <w:t>.</w:t>
      </w:r>
    </w:p>
    <w:p w14:paraId="22F649F5" w14:textId="49A3E40B" w:rsidR="00CA1D5E" w:rsidRDefault="00195191" w:rsidP="00CA1D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have been </w:t>
      </w:r>
      <w:r w:rsidR="000A656D">
        <w:rPr>
          <w:rFonts w:ascii="Times New Roman" w:hAnsi="Times New Roman" w:cs="Times New Roman"/>
        </w:rPr>
        <w:t xml:space="preserve">571 </w:t>
      </w:r>
      <w:r>
        <w:rPr>
          <w:rFonts w:ascii="Times New Roman" w:hAnsi="Times New Roman" w:cs="Times New Roman"/>
        </w:rPr>
        <w:t xml:space="preserve">reported </w:t>
      </w:r>
      <w:r w:rsidR="000A656D">
        <w:rPr>
          <w:rFonts w:ascii="Times New Roman" w:hAnsi="Times New Roman" w:cs="Times New Roman"/>
        </w:rPr>
        <w:t>fatalities</w:t>
      </w:r>
      <w:r w:rsidR="00F83BCA">
        <w:rPr>
          <w:rFonts w:ascii="Times New Roman" w:hAnsi="Times New Roman" w:cs="Times New Roman"/>
        </w:rPr>
        <w:t xml:space="preserve"> </w:t>
      </w:r>
      <w:r w:rsidR="00445CCA">
        <w:rPr>
          <w:rFonts w:ascii="Times New Roman" w:hAnsi="Times New Roman" w:cs="Times New Roman"/>
        </w:rPr>
        <w:t>from tip-overs related to furniture, TV’s and appliances</w:t>
      </w:r>
      <w:r w:rsidR="00F83BCA">
        <w:rPr>
          <w:rFonts w:ascii="Times New Roman" w:hAnsi="Times New Roman" w:cs="Times New Roman"/>
        </w:rPr>
        <w:t>, at least 469 of which were children</w:t>
      </w:r>
      <w:r w:rsidR="0050089B">
        <w:rPr>
          <w:rFonts w:ascii="Times New Roman" w:hAnsi="Times New Roman" w:cs="Times New Roman"/>
        </w:rPr>
        <w:t xml:space="preserve">.  </w:t>
      </w:r>
    </w:p>
    <w:p w14:paraId="2F704B4B" w14:textId="07AD217C" w:rsidR="00AB1E3D" w:rsidRDefault="00AB1E3D" w:rsidP="00CA1D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82% of </w:t>
      </w:r>
      <w:r w:rsidR="00B04E5D">
        <w:rPr>
          <w:rFonts w:ascii="Times New Roman" w:hAnsi="Times New Roman" w:cs="Times New Roman"/>
        </w:rPr>
        <w:t>fatalities</w:t>
      </w:r>
      <w:r>
        <w:rPr>
          <w:rFonts w:ascii="Times New Roman" w:hAnsi="Times New Roman" w:cs="Times New Roman"/>
        </w:rPr>
        <w:t xml:space="preserve"> from furniture tip-overs involve children under </w:t>
      </w:r>
      <w:r w:rsidR="005A17CC">
        <w:rPr>
          <w:rFonts w:ascii="Times New Roman" w:hAnsi="Times New Roman" w:cs="Times New Roman"/>
        </w:rPr>
        <w:t>14.</w:t>
      </w:r>
    </w:p>
    <w:p w14:paraId="12066877" w14:textId="03E1BDDC" w:rsidR="00AB1E3D" w:rsidRDefault="00AB1E3D" w:rsidP="00CA1D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14% of </w:t>
      </w:r>
      <w:r w:rsidR="00B04E5D">
        <w:rPr>
          <w:rFonts w:ascii="Times New Roman" w:hAnsi="Times New Roman" w:cs="Times New Roman"/>
        </w:rPr>
        <w:t>fatalities</w:t>
      </w:r>
      <w:r>
        <w:rPr>
          <w:rFonts w:ascii="Times New Roman" w:hAnsi="Times New Roman" w:cs="Times New Roman"/>
        </w:rPr>
        <w:t xml:space="preserve"> from tip-overs involve adults over 60</w:t>
      </w:r>
      <w:r w:rsidR="007D36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9690A04" w14:textId="063D4BA3" w:rsidR="00CA1D5E" w:rsidRDefault="00CA1D5E" w:rsidP="00CA1D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e</w:t>
      </w:r>
      <w:r w:rsidR="0050089B">
        <w:rPr>
          <w:rFonts w:ascii="Times New Roman" w:hAnsi="Times New Roman" w:cs="Times New Roman"/>
        </w:rPr>
        <w:t>very 46 minutes</w:t>
      </w:r>
      <w:r w:rsidR="00E761B9">
        <w:rPr>
          <w:rFonts w:ascii="Times New Roman" w:hAnsi="Times New Roman" w:cs="Times New Roman"/>
        </w:rPr>
        <w:t xml:space="preserve"> a child is taken to the E.R. with </w:t>
      </w:r>
      <w:r w:rsidR="00863B4E">
        <w:rPr>
          <w:rFonts w:ascii="Times New Roman" w:hAnsi="Times New Roman" w:cs="Times New Roman"/>
        </w:rPr>
        <w:t>injuries</w:t>
      </w:r>
      <w:r w:rsidR="00E761B9">
        <w:rPr>
          <w:rFonts w:ascii="Times New Roman" w:hAnsi="Times New Roman" w:cs="Times New Roman"/>
        </w:rPr>
        <w:t xml:space="preserve"> </w:t>
      </w:r>
      <w:r w:rsidR="00863B4E">
        <w:rPr>
          <w:rFonts w:ascii="Times New Roman" w:hAnsi="Times New Roman" w:cs="Times New Roman"/>
        </w:rPr>
        <w:t xml:space="preserve">sustained from </w:t>
      </w:r>
      <w:r w:rsidR="00E761B9">
        <w:rPr>
          <w:rFonts w:ascii="Times New Roman" w:hAnsi="Times New Roman" w:cs="Times New Roman"/>
        </w:rPr>
        <w:t>a tip-over</w:t>
      </w:r>
      <w:r w:rsidR="007D36C9">
        <w:rPr>
          <w:rFonts w:ascii="Times New Roman" w:hAnsi="Times New Roman" w:cs="Times New Roman"/>
        </w:rPr>
        <w:t>.</w:t>
      </w:r>
    </w:p>
    <w:p w14:paraId="7DF1B0DE" w14:textId="77777777" w:rsidR="006F5A31" w:rsidRDefault="00CA1D5E" w:rsidP="00CA1D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761B9">
        <w:rPr>
          <w:rFonts w:ascii="Times New Roman" w:hAnsi="Times New Roman" w:cs="Times New Roman"/>
        </w:rPr>
        <w:t xml:space="preserve">bout every two weeks a child dies </w:t>
      </w:r>
      <w:r w:rsidR="006F5A31">
        <w:rPr>
          <w:rFonts w:ascii="Times New Roman" w:hAnsi="Times New Roman" w:cs="Times New Roman"/>
        </w:rPr>
        <w:t>from those in</w:t>
      </w:r>
      <w:r w:rsidR="00E761B9">
        <w:rPr>
          <w:rFonts w:ascii="Times New Roman" w:hAnsi="Times New Roman" w:cs="Times New Roman"/>
        </w:rPr>
        <w:t xml:space="preserve">juries. </w:t>
      </w:r>
    </w:p>
    <w:p w14:paraId="65F91853" w14:textId="77777777" w:rsidR="00623164" w:rsidRDefault="00623164" w:rsidP="00623164">
      <w:pPr>
        <w:pStyle w:val="NoSpacing"/>
        <w:rPr>
          <w:rFonts w:ascii="Times New Roman" w:hAnsi="Times New Roman" w:cs="Times New Roman"/>
        </w:rPr>
      </w:pPr>
    </w:p>
    <w:p w14:paraId="3A88F19D" w14:textId="6E1CC3F1" w:rsidR="004C7E8E" w:rsidRDefault="00811841" w:rsidP="00623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statistics do not include the </w:t>
      </w:r>
      <w:r w:rsidR="004A1BA1">
        <w:rPr>
          <w:rFonts w:ascii="Times New Roman" w:hAnsi="Times New Roman" w:cs="Times New Roman"/>
        </w:rPr>
        <w:t xml:space="preserve">hundreds, if not thousands of </w:t>
      </w:r>
      <w:r w:rsidR="006F5A31">
        <w:rPr>
          <w:rFonts w:ascii="Times New Roman" w:hAnsi="Times New Roman" w:cs="Times New Roman"/>
        </w:rPr>
        <w:t xml:space="preserve">annual </w:t>
      </w:r>
      <w:r w:rsidR="004A1BA1">
        <w:rPr>
          <w:rFonts w:ascii="Times New Roman" w:hAnsi="Times New Roman" w:cs="Times New Roman"/>
        </w:rPr>
        <w:t xml:space="preserve">near misses and tip-overs </w:t>
      </w:r>
      <w:r w:rsidR="00105619">
        <w:rPr>
          <w:rFonts w:ascii="Times New Roman" w:hAnsi="Times New Roman" w:cs="Times New Roman"/>
        </w:rPr>
        <w:t>without serious injury</w:t>
      </w:r>
      <w:r w:rsidR="00CA1D5E">
        <w:rPr>
          <w:rFonts w:ascii="Times New Roman" w:hAnsi="Times New Roman" w:cs="Times New Roman"/>
        </w:rPr>
        <w:t xml:space="preserve"> </w:t>
      </w:r>
      <w:r w:rsidR="00105619">
        <w:rPr>
          <w:rFonts w:ascii="Times New Roman" w:hAnsi="Times New Roman" w:cs="Times New Roman"/>
        </w:rPr>
        <w:t xml:space="preserve">that </w:t>
      </w:r>
      <w:r w:rsidR="00C44A46">
        <w:rPr>
          <w:rFonts w:ascii="Times New Roman" w:hAnsi="Times New Roman" w:cs="Times New Roman"/>
        </w:rPr>
        <w:t>were not reported to the CPSC</w:t>
      </w:r>
      <w:r w:rsidR="007D36C9">
        <w:rPr>
          <w:rFonts w:ascii="Times New Roman" w:hAnsi="Times New Roman" w:cs="Times New Roman"/>
        </w:rPr>
        <w:t>, in the Commonwealth and across the Nation.</w:t>
      </w:r>
    </w:p>
    <w:p w14:paraId="206BCA78" w14:textId="17278813" w:rsidR="00345564" w:rsidRDefault="00345564" w:rsidP="00345564">
      <w:pPr>
        <w:pStyle w:val="NoSpacing"/>
        <w:rPr>
          <w:rFonts w:ascii="Times New Roman" w:hAnsi="Times New Roman" w:cs="Times New Roman"/>
        </w:rPr>
      </w:pPr>
    </w:p>
    <w:p w14:paraId="60A70842" w14:textId="400950DD" w:rsidR="00436D36" w:rsidRDefault="00915B5A" w:rsidP="00136A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Until there is a mandatory furniture stability standard, </w:t>
      </w:r>
      <w:r w:rsidR="003E599B">
        <w:rPr>
          <w:rFonts w:ascii="Times New Roman" w:hAnsi="Times New Roman" w:cs="Times New Roman"/>
        </w:rPr>
        <w:t>the risk of tip-overs can be significantly reduced</w:t>
      </w:r>
      <w:r>
        <w:rPr>
          <w:rFonts w:ascii="Times New Roman" w:hAnsi="Times New Roman" w:cs="Times New Roman"/>
        </w:rPr>
        <w:t xml:space="preserve"> through education and proper anchoring of furniture, TVs and appliances to the wall. </w:t>
      </w:r>
      <w:r w:rsidR="00A15713">
        <w:rPr>
          <w:rFonts w:ascii="Times New Roman" w:hAnsi="Times New Roman" w:cs="Times New Roman"/>
        </w:rPr>
        <w:t xml:space="preserve">Unfortunately, there are still far too many people who simply </w:t>
      </w:r>
      <w:r w:rsidR="00032BA4">
        <w:rPr>
          <w:rFonts w:ascii="Times New Roman" w:hAnsi="Times New Roman" w:cs="Times New Roman"/>
        </w:rPr>
        <w:t>do not</w:t>
      </w:r>
      <w:r w:rsidR="00A15713">
        <w:rPr>
          <w:rFonts w:ascii="Times New Roman" w:hAnsi="Times New Roman" w:cs="Times New Roman"/>
        </w:rPr>
        <w:t xml:space="preserve"> know about the risk of tip-overs or </w:t>
      </w:r>
      <w:r w:rsidR="00586A0C">
        <w:rPr>
          <w:rFonts w:ascii="Times New Roman" w:hAnsi="Times New Roman" w:cs="Times New Roman"/>
        </w:rPr>
        <w:t>how to prevent them.</w:t>
      </w:r>
      <w:r w:rsidR="00032BA4">
        <w:rPr>
          <w:rFonts w:ascii="Times New Roman" w:hAnsi="Times New Roman" w:cs="Times New Roman"/>
        </w:rPr>
        <w:t xml:space="preserve"> </w:t>
      </w:r>
      <w:hyperlink r:id="rId9" w:history="1">
        <w:r w:rsidR="009F2C35" w:rsidRPr="009F2C35">
          <w:rPr>
            <w:rStyle w:val="Hyperlink"/>
            <w:rFonts w:ascii="Times New Roman" w:hAnsi="Times New Roman" w:cs="Times New Roman"/>
          </w:rPr>
          <w:t xml:space="preserve">A </w:t>
        </w:r>
        <w:r w:rsidR="00B677AC" w:rsidRPr="009F2C35">
          <w:rPr>
            <w:rStyle w:val="Hyperlink"/>
            <w:rFonts w:ascii="Times New Roman" w:hAnsi="Times New Roman" w:cs="Times New Roman"/>
          </w:rPr>
          <w:t xml:space="preserve">Consumer Reports </w:t>
        </w:r>
        <w:r w:rsidR="009F2C35" w:rsidRPr="009F2C35">
          <w:rPr>
            <w:rStyle w:val="Hyperlink"/>
            <w:rFonts w:ascii="Times New Roman" w:hAnsi="Times New Roman" w:cs="Times New Roman"/>
          </w:rPr>
          <w:t>investigation on furniture anchoring</w:t>
        </w:r>
      </w:hyperlink>
      <w:r w:rsidR="009F2C35">
        <w:rPr>
          <w:rFonts w:ascii="Times New Roman" w:hAnsi="Times New Roman" w:cs="Times New Roman"/>
        </w:rPr>
        <w:t xml:space="preserve"> </w:t>
      </w:r>
      <w:r w:rsidR="00B677AC">
        <w:rPr>
          <w:rFonts w:ascii="Times New Roman" w:hAnsi="Times New Roman" w:cs="Times New Roman"/>
        </w:rPr>
        <w:t xml:space="preserve">found that less than 30% of Americans </w:t>
      </w:r>
      <w:r w:rsidR="00EE0BA0">
        <w:rPr>
          <w:rFonts w:ascii="Times New Roman" w:hAnsi="Times New Roman" w:cs="Times New Roman"/>
        </w:rPr>
        <w:t>anchor furniture in their homes</w:t>
      </w:r>
      <w:r w:rsidR="00DB6D31">
        <w:rPr>
          <w:rFonts w:ascii="Times New Roman" w:hAnsi="Times New Roman" w:cs="Times New Roman"/>
        </w:rPr>
        <w:t>. Similarly,</w:t>
      </w:r>
      <w:r w:rsidR="003E599B">
        <w:rPr>
          <w:rFonts w:ascii="Times New Roman" w:hAnsi="Times New Roman" w:cs="Times New Roman"/>
        </w:rPr>
        <w:t xml:space="preserve"> </w:t>
      </w:r>
      <w:hyperlink r:id="rId10" w:history="1">
        <w:r w:rsidR="003E599B" w:rsidRPr="006535A8">
          <w:rPr>
            <w:rStyle w:val="Hyperlink"/>
            <w:rFonts w:ascii="Times New Roman" w:hAnsi="Times New Roman" w:cs="Times New Roman"/>
          </w:rPr>
          <w:t>a study by the CPSC</w:t>
        </w:r>
      </w:hyperlink>
      <w:r w:rsidR="003E599B">
        <w:rPr>
          <w:rFonts w:ascii="Times New Roman" w:hAnsi="Times New Roman" w:cs="Times New Roman"/>
        </w:rPr>
        <w:t xml:space="preserve"> </w:t>
      </w:r>
      <w:r w:rsidR="006535A8">
        <w:rPr>
          <w:rFonts w:ascii="Times New Roman" w:hAnsi="Times New Roman" w:cs="Times New Roman"/>
        </w:rPr>
        <w:t xml:space="preserve">on the effectiveness of their </w:t>
      </w:r>
      <w:hyperlink r:id="rId11" w:history="1">
        <w:r w:rsidR="006535A8" w:rsidRPr="006535A8">
          <w:rPr>
            <w:rStyle w:val="Hyperlink"/>
            <w:rFonts w:ascii="Times New Roman" w:hAnsi="Times New Roman" w:cs="Times New Roman"/>
          </w:rPr>
          <w:t>Anchor It!</w:t>
        </w:r>
      </w:hyperlink>
      <w:r w:rsidR="006535A8">
        <w:rPr>
          <w:rFonts w:ascii="Times New Roman" w:hAnsi="Times New Roman" w:cs="Times New Roman"/>
        </w:rPr>
        <w:t xml:space="preserve"> </w:t>
      </w:r>
      <w:r w:rsidR="007F0FBC">
        <w:rPr>
          <w:rFonts w:ascii="Times New Roman" w:hAnsi="Times New Roman" w:cs="Times New Roman"/>
        </w:rPr>
        <w:t>c</w:t>
      </w:r>
      <w:r w:rsidR="006535A8">
        <w:rPr>
          <w:rFonts w:ascii="Times New Roman" w:hAnsi="Times New Roman" w:cs="Times New Roman"/>
        </w:rPr>
        <w:t xml:space="preserve">ampaign </w:t>
      </w:r>
      <w:r w:rsidR="003E599B">
        <w:rPr>
          <w:rFonts w:ascii="Times New Roman" w:hAnsi="Times New Roman" w:cs="Times New Roman"/>
        </w:rPr>
        <w:t xml:space="preserve">found that </w:t>
      </w:r>
      <w:r w:rsidR="00A1461D">
        <w:rPr>
          <w:rFonts w:ascii="Times New Roman" w:hAnsi="Times New Roman" w:cs="Times New Roman"/>
        </w:rPr>
        <w:t>even if consumers are aware that furniture and TV’s can tip-over, they are not likely to take action to prevent it</w:t>
      </w:r>
      <w:r w:rsidR="00393D24">
        <w:rPr>
          <w:rFonts w:ascii="Times New Roman" w:hAnsi="Times New Roman" w:cs="Times New Roman"/>
        </w:rPr>
        <w:t xml:space="preserve">.  This is largely because of misconceptions about the physics of instability and tip-over, </w:t>
      </w:r>
      <w:r w:rsidR="004F16D4">
        <w:rPr>
          <w:rFonts w:ascii="Times New Roman" w:hAnsi="Times New Roman" w:cs="Times New Roman"/>
        </w:rPr>
        <w:t>the</w:t>
      </w:r>
      <w:r w:rsidR="006946B0">
        <w:rPr>
          <w:rFonts w:ascii="Times New Roman" w:hAnsi="Times New Roman" w:cs="Times New Roman"/>
        </w:rPr>
        <w:t xml:space="preserve"> belief that</w:t>
      </w:r>
      <w:r w:rsidR="004F16D4">
        <w:rPr>
          <w:rFonts w:ascii="Times New Roman" w:hAnsi="Times New Roman" w:cs="Times New Roman"/>
        </w:rPr>
        <w:t xml:space="preserve"> it </w:t>
      </w:r>
      <w:r w:rsidR="00817642">
        <w:rPr>
          <w:rFonts w:ascii="Times New Roman" w:hAnsi="Times New Roman" w:cs="Times New Roman"/>
        </w:rPr>
        <w:t>will not</w:t>
      </w:r>
      <w:r w:rsidR="004F16D4">
        <w:rPr>
          <w:rFonts w:ascii="Times New Roman" w:hAnsi="Times New Roman" w:cs="Times New Roman"/>
        </w:rPr>
        <w:t xml:space="preserve"> happen to them, or because they think they are always watching their child, so they are </w:t>
      </w:r>
      <w:r w:rsidR="006946B0">
        <w:rPr>
          <w:rFonts w:ascii="Times New Roman" w:hAnsi="Times New Roman" w:cs="Times New Roman"/>
        </w:rPr>
        <w:t>not at risk.  T</w:t>
      </w:r>
      <w:r w:rsidR="00817642">
        <w:rPr>
          <w:rFonts w:ascii="Times New Roman" w:hAnsi="Times New Roman" w:cs="Times New Roman"/>
        </w:rPr>
        <w:t xml:space="preserve">his lack of awareness can and has been deadly. </w:t>
      </w:r>
      <w:r w:rsidR="003A6FF1">
        <w:rPr>
          <w:rFonts w:ascii="Times New Roman" w:hAnsi="Times New Roman" w:cs="Times New Roman"/>
        </w:rPr>
        <w:t xml:space="preserve"> </w:t>
      </w:r>
      <w:hyperlink r:id="rId12" w:history="1">
        <w:r w:rsidR="003A6FF1" w:rsidRPr="001C514D">
          <w:rPr>
            <w:rStyle w:val="Hyperlink"/>
            <w:rFonts w:ascii="Times New Roman" w:hAnsi="Times New Roman" w:cs="Times New Roman"/>
          </w:rPr>
          <w:t>Thi</w:t>
        </w:r>
        <w:r w:rsidR="006E74EC" w:rsidRPr="001C514D">
          <w:rPr>
            <w:rStyle w:val="Hyperlink"/>
            <w:rFonts w:ascii="Times New Roman" w:hAnsi="Times New Roman" w:cs="Times New Roman"/>
          </w:rPr>
          <w:t>s CPSC PSA</w:t>
        </w:r>
      </w:hyperlink>
      <w:r w:rsidR="006E74EC">
        <w:rPr>
          <w:rFonts w:ascii="Times New Roman" w:hAnsi="Times New Roman" w:cs="Times New Roman"/>
        </w:rPr>
        <w:t xml:space="preserve"> shows how quickly tip-overs can happen</w:t>
      </w:r>
      <w:r w:rsidR="00C04802">
        <w:rPr>
          <w:rFonts w:ascii="Times New Roman" w:hAnsi="Times New Roman" w:cs="Times New Roman"/>
        </w:rPr>
        <w:t>.</w:t>
      </w:r>
    </w:p>
    <w:p w14:paraId="793D891D" w14:textId="48C20F33" w:rsidR="00586A0C" w:rsidRDefault="00586A0C" w:rsidP="00136AB3">
      <w:pPr>
        <w:pStyle w:val="NoSpacing"/>
        <w:rPr>
          <w:rFonts w:ascii="Times New Roman" w:hAnsi="Times New Roman" w:cs="Times New Roman"/>
        </w:rPr>
      </w:pPr>
    </w:p>
    <w:p w14:paraId="5AB3EC14" w14:textId="79C7F9F2" w:rsidR="00806A3C" w:rsidRPr="00806A3C" w:rsidRDefault="00806A3C" w:rsidP="008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06A3C">
        <w:rPr>
          <w:rFonts w:ascii="Times New Roman" w:eastAsia="Times New Roman" w:hAnsi="Times New Roman" w:cs="Times New Roman"/>
          <w:color w:val="222222"/>
        </w:rPr>
        <w:t>“This proclamation is an important recognition of a very preventable but potentially deadly household hazard of furniture tip</w:t>
      </w:r>
      <w:r w:rsidR="006535A8">
        <w:rPr>
          <w:rFonts w:ascii="Times New Roman" w:eastAsia="Times New Roman" w:hAnsi="Times New Roman" w:cs="Times New Roman"/>
          <w:color w:val="222222"/>
        </w:rPr>
        <w:t>-</w:t>
      </w:r>
      <w:r w:rsidRPr="00806A3C">
        <w:rPr>
          <w:rFonts w:ascii="Times New Roman" w:eastAsia="Times New Roman" w:hAnsi="Times New Roman" w:cs="Times New Roman"/>
          <w:color w:val="222222"/>
        </w:rPr>
        <w:t>overs. As an Injury Prevention program, UM</w:t>
      </w:r>
      <w:r w:rsidR="006535A8">
        <w:rPr>
          <w:rFonts w:ascii="Times New Roman" w:eastAsia="Times New Roman" w:hAnsi="Times New Roman" w:cs="Times New Roman"/>
          <w:color w:val="222222"/>
        </w:rPr>
        <w:t>a</w:t>
      </w:r>
      <w:r w:rsidRPr="00806A3C">
        <w:rPr>
          <w:rFonts w:ascii="Times New Roman" w:eastAsia="Times New Roman" w:hAnsi="Times New Roman" w:cs="Times New Roman"/>
          <w:color w:val="222222"/>
        </w:rPr>
        <w:t>ss Memorial Children’s Medical Center applauds Gov</w:t>
      </w:r>
      <w:r w:rsidR="00B61857">
        <w:rPr>
          <w:rFonts w:ascii="Times New Roman" w:eastAsia="Times New Roman" w:hAnsi="Times New Roman" w:cs="Times New Roman"/>
          <w:color w:val="222222"/>
        </w:rPr>
        <w:t>ernor</w:t>
      </w:r>
      <w:r w:rsidRPr="00806A3C">
        <w:rPr>
          <w:rFonts w:ascii="Times New Roman" w:eastAsia="Times New Roman" w:hAnsi="Times New Roman" w:cs="Times New Roman"/>
          <w:color w:val="222222"/>
        </w:rPr>
        <w:t xml:space="preserve"> Baker’s advocacy and Kim</w:t>
      </w:r>
      <w:r w:rsidR="00B61857">
        <w:rPr>
          <w:rFonts w:ascii="Times New Roman" w:eastAsia="Times New Roman" w:hAnsi="Times New Roman" w:cs="Times New Roman"/>
          <w:color w:val="222222"/>
        </w:rPr>
        <w:t>berly</w:t>
      </w:r>
      <w:r w:rsidRPr="00806A3C">
        <w:rPr>
          <w:rFonts w:ascii="Times New Roman" w:eastAsia="Times New Roman" w:hAnsi="Times New Roman" w:cs="Times New Roman"/>
          <w:color w:val="222222"/>
        </w:rPr>
        <w:t xml:space="preserve"> Amato’s tenacious efforts to prevent these injury events in the Commonwealth and across the country.”</w:t>
      </w:r>
    </w:p>
    <w:p w14:paraId="4374B074" w14:textId="77777777" w:rsidR="00806A3C" w:rsidRPr="00806A3C" w:rsidRDefault="00806A3C" w:rsidP="008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EA22F46" w14:textId="77777777" w:rsidR="00806A3C" w:rsidRPr="00806A3C" w:rsidRDefault="00806A3C" w:rsidP="008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06A3C">
        <w:rPr>
          <w:rFonts w:ascii="Times New Roman" w:eastAsia="Times New Roman" w:hAnsi="Times New Roman" w:cs="Times New Roman"/>
          <w:color w:val="222222"/>
        </w:rPr>
        <w:t>Michael P. Hirsh, MD, FACS </w:t>
      </w:r>
    </w:p>
    <w:p w14:paraId="5EFC882A" w14:textId="77777777" w:rsidR="00806A3C" w:rsidRPr="00806A3C" w:rsidRDefault="00806A3C" w:rsidP="008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06A3C">
        <w:rPr>
          <w:rFonts w:ascii="Times New Roman" w:eastAsia="Times New Roman" w:hAnsi="Times New Roman" w:cs="Times New Roman"/>
          <w:color w:val="222222"/>
        </w:rPr>
        <w:t>Director, Pediatric Trauma Program of UMass Memorial Medical Children’s Medical Center</w:t>
      </w:r>
    </w:p>
    <w:p w14:paraId="1900974A" w14:textId="77777777" w:rsidR="00806A3C" w:rsidRPr="00806A3C" w:rsidRDefault="00806A3C" w:rsidP="0080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06A3C">
        <w:rPr>
          <w:rFonts w:ascii="Times New Roman" w:eastAsia="Times New Roman" w:hAnsi="Times New Roman" w:cs="Times New Roman"/>
          <w:color w:val="222222"/>
        </w:rPr>
        <w:t>Co-Director, Injury Free Worcester. </w:t>
      </w:r>
    </w:p>
    <w:p w14:paraId="141873B8" w14:textId="77777777" w:rsidR="00806A3C" w:rsidRPr="009F27C7" w:rsidRDefault="00806A3C" w:rsidP="00136AB3">
      <w:pPr>
        <w:pStyle w:val="NoSpacing"/>
        <w:rPr>
          <w:rFonts w:ascii="Times New Roman" w:hAnsi="Times New Roman" w:cs="Times New Roman"/>
        </w:rPr>
      </w:pPr>
    </w:p>
    <w:p w14:paraId="7F870937" w14:textId="3DD31CA7" w:rsidR="00436D36" w:rsidRPr="00562E34" w:rsidRDefault="00436D36" w:rsidP="00136AB3">
      <w:pPr>
        <w:pStyle w:val="NoSpacing"/>
        <w:rPr>
          <w:rFonts w:ascii="Times New Roman" w:hAnsi="Times New Roman" w:cs="Times New Roman"/>
        </w:rPr>
      </w:pPr>
    </w:p>
    <w:p w14:paraId="7FD8938F" w14:textId="77777777" w:rsidR="00F2205A" w:rsidRPr="00136AB3" w:rsidRDefault="00F2205A" w:rsidP="00136AB3">
      <w:pPr>
        <w:pStyle w:val="NoSpacing"/>
        <w:rPr>
          <w:b/>
          <w:bCs/>
        </w:rPr>
      </w:pPr>
    </w:p>
    <w:sectPr w:rsidR="00F2205A" w:rsidRPr="0013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57C"/>
    <w:multiLevelType w:val="hybridMultilevel"/>
    <w:tmpl w:val="C9C0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256"/>
    <w:multiLevelType w:val="hybridMultilevel"/>
    <w:tmpl w:val="931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1A"/>
    <w:rsid w:val="00032BA4"/>
    <w:rsid w:val="000A656D"/>
    <w:rsid w:val="000B6D58"/>
    <w:rsid w:val="000C6097"/>
    <w:rsid w:val="00105619"/>
    <w:rsid w:val="00136AB3"/>
    <w:rsid w:val="001426A9"/>
    <w:rsid w:val="001528BA"/>
    <w:rsid w:val="00195191"/>
    <w:rsid w:val="001B12EC"/>
    <w:rsid w:val="001C514D"/>
    <w:rsid w:val="00222A47"/>
    <w:rsid w:val="0026662D"/>
    <w:rsid w:val="00327F59"/>
    <w:rsid w:val="00345564"/>
    <w:rsid w:val="00393D24"/>
    <w:rsid w:val="003A0576"/>
    <w:rsid w:val="003A6FF1"/>
    <w:rsid w:val="003E599B"/>
    <w:rsid w:val="004239A8"/>
    <w:rsid w:val="00436D36"/>
    <w:rsid w:val="00445CCA"/>
    <w:rsid w:val="004A1BA1"/>
    <w:rsid w:val="004C7E8E"/>
    <w:rsid w:val="004D67A0"/>
    <w:rsid w:val="004F16D4"/>
    <w:rsid w:val="0050089B"/>
    <w:rsid w:val="005271E4"/>
    <w:rsid w:val="00546568"/>
    <w:rsid w:val="00562E34"/>
    <w:rsid w:val="00586A0C"/>
    <w:rsid w:val="005A17CC"/>
    <w:rsid w:val="005C4818"/>
    <w:rsid w:val="005D2A9B"/>
    <w:rsid w:val="00623164"/>
    <w:rsid w:val="006518BB"/>
    <w:rsid w:val="006535A8"/>
    <w:rsid w:val="00682B49"/>
    <w:rsid w:val="006946B0"/>
    <w:rsid w:val="006E74EC"/>
    <w:rsid w:val="006F5A31"/>
    <w:rsid w:val="006F7300"/>
    <w:rsid w:val="00726A31"/>
    <w:rsid w:val="00740356"/>
    <w:rsid w:val="00753EA3"/>
    <w:rsid w:val="00772447"/>
    <w:rsid w:val="007D36C9"/>
    <w:rsid w:val="007F0FBC"/>
    <w:rsid w:val="00806A3C"/>
    <w:rsid w:val="00811841"/>
    <w:rsid w:val="00817642"/>
    <w:rsid w:val="00863B4E"/>
    <w:rsid w:val="00902473"/>
    <w:rsid w:val="00915B5A"/>
    <w:rsid w:val="009976D4"/>
    <w:rsid w:val="009C464C"/>
    <w:rsid w:val="009C7D2E"/>
    <w:rsid w:val="009F27C7"/>
    <w:rsid w:val="009F2C35"/>
    <w:rsid w:val="00A1461D"/>
    <w:rsid w:val="00A15713"/>
    <w:rsid w:val="00A25BA3"/>
    <w:rsid w:val="00A2656F"/>
    <w:rsid w:val="00A4643C"/>
    <w:rsid w:val="00A52D40"/>
    <w:rsid w:val="00A57FA7"/>
    <w:rsid w:val="00A96823"/>
    <w:rsid w:val="00AB1E3D"/>
    <w:rsid w:val="00B04E5D"/>
    <w:rsid w:val="00B5096F"/>
    <w:rsid w:val="00B55A4E"/>
    <w:rsid w:val="00B61857"/>
    <w:rsid w:val="00B677AC"/>
    <w:rsid w:val="00C04802"/>
    <w:rsid w:val="00C23E1A"/>
    <w:rsid w:val="00C444CF"/>
    <w:rsid w:val="00C44A46"/>
    <w:rsid w:val="00CA1D5E"/>
    <w:rsid w:val="00CC43FA"/>
    <w:rsid w:val="00D47A1B"/>
    <w:rsid w:val="00DB6D31"/>
    <w:rsid w:val="00E761B9"/>
    <w:rsid w:val="00EC1638"/>
    <w:rsid w:val="00EE0BA0"/>
    <w:rsid w:val="00EF560D"/>
    <w:rsid w:val="00F2205A"/>
    <w:rsid w:val="00F83BCA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95DD"/>
  <w15:chartTrackingRefBased/>
  <w15:docId w15:val="{34A8DA48-BD61-4FFB-83B7-D0C1DDB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4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c.gov/s3fs-public/2020_Tip_Over_Report.pdf?nhwAgmMt9YXGhkqfsN75hMCNYgBTe5O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hanshope.org" TargetMode="External"/><Relationship Id="rId12" Type="http://schemas.openxmlformats.org/officeDocument/2006/relationships/hyperlink" Target="https://www.youtube.com/watch?v=0kzkFd1wT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pdoula@gmail.com" TargetMode="External"/><Relationship Id="rId11" Type="http://schemas.openxmlformats.org/officeDocument/2006/relationships/hyperlink" Target="http://www.anchorit.gov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cpsc.gov/s3fs-public/CPSC-Anchor-It-Campaign-Effectiveness-Survey-Main-Report_Final_9_2_2020....pdf?gC1No.oOO2FEXV9wmOtdJVAtacRLHI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erreports.org/furniture/furniture-anchors-not-an-easy-fix-as-child-tip-over-deaths-pers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Amato</dc:creator>
  <cp:keywords/>
  <dc:description/>
  <cp:lastModifiedBy>Kimberly Amato</cp:lastModifiedBy>
  <cp:revision>3</cp:revision>
  <cp:lastPrinted>2021-05-30T14:40:00Z</cp:lastPrinted>
  <dcterms:created xsi:type="dcterms:W3CDTF">2021-05-30T14:39:00Z</dcterms:created>
  <dcterms:modified xsi:type="dcterms:W3CDTF">2021-05-30T16:11:00Z</dcterms:modified>
</cp:coreProperties>
</file>